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301"/>
        <w:gridCol w:w="1855"/>
        <w:gridCol w:w="3541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F95FD99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 w:rsidR="000236A4">
              <w:rPr>
                <w:rFonts w:cs="Calibri"/>
                <w:b/>
                <w:bCs/>
                <w:color w:val="000000"/>
                <w:sz w:val="32"/>
                <w:szCs w:val="16"/>
              </w:rPr>
              <w:t>szkolenie stacjonarne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</w:t>
            </w:r>
            <w:r w:rsidR="000236A4">
              <w:rPr>
                <w:rFonts w:cs="Calibri"/>
                <w:color w:val="000000"/>
                <w:sz w:val="32"/>
                <w:szCs w:val="16"/>
              </w:rPr>
              <w:t>dla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</w:t>
            </w:r>
            <w:proofErr w:type="spellStart"/>
            <w:r>
              <w:rPr>
                <w:rFonts w:cs="Calibri"/>
                <w:color w:val="000000"/>
                <w:sz w:val="32"/>
                <w:szCs w:val="16"/>
              </w:rPr>
              <w:t>AdAS</w:t>
            </w:r>
            <w:proofErr w:type="spellEnd"/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46419A4D" w:rsidR="00671DF1" w:rsidRPr="002E0C5D" w:rsidRDefault="000236A4" w:rsidP="00A53385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sz w:val="44"/>
                <w:szCs w:val="24"/>
              </w:rPr>
            </w:pPr>
            <w:r w:rsidRPr="00AF1446">
              <w:rPr>
                <w:rFonts w:cs="Calibri"/>
                <w:b/>
                <w:sz w:val="44"/>
                <w:szCs w:val="24"/>
              </w:rPr>
              <w:t xml:space="preserve">MODUŁ PODATKI – </w:t>
            </w:r>
            <w:r w:rsidR="00AF1446" w:rsidRPr="00AF1446">
              <w:rPr>
                <w:rFonts w:cs="Calibri"/>
                <w:b/>
                <w:sz w:val="44"/>
                <w:szCs w:val="24"/>
              </w:rPr>
              <w:t xml:space="preserve">SZKOLENIE DOSKONALĄCE </w:t>
            </w:r>
            <w:r w:rsidR="00AF1446">
              <w:rPr>
                <w:rFonts w:cs="Calibri"/>
                <w:b/>
                <w:sz w:val="44"/>
                <w:szCs w:val="24"/>
              </w:rPr>
              <w:br/>
            </w:r>
            <w:r w:rsidR="00AF1446" w:rsidRPr="00AF1446">
              <w:rPr>
                <w:rFonts w:cs="Calibri"/>
                <w:b/>
                <w:sz w:val="44"/>
                <w:szCs w:val="24"/>
              </w:rPr>
              <w:t xml:space="preserve">DLA UŻYTKOWNIKÓW </w:t>
            </w:r>
            <w:r w:rsidRPr="00AF1446">
              <w:rPr>
                <w:rFonts w:cs="Calibri"/>
                <w:b/>
                <w:sz w:val="44"/>
                <w:szCs w:val="24"/>
              </w:rPr>
              <w:t xml:space="preserve"> </w:t>
            </w:r>
            <w:r>
              <w:rPr>
                <w:rFonts w:cs="Calibri"/>
                <w:b/>
                <w:sz w:val="48"/>
                <w:szCs w:val="28"/>
              </w:rPr>
              <w:br/>
            </w:r>
            <w:r w:rsidR="00AF1446" w:rsidRPr="00AF1446">
              <w:rPr>
                <w:rFonts w:cs="Calibri"/>
                <w:bCs/>
                <w:sz w:val="36"/>
                <w:szCs w:val="20"/>
              </w:rPr>
              <w:t>(AKCJA WYMIAR, USPRAWNIENIA, NOWE FUNKCJONALNOŚCI)</w:t>
            </w:r>
          </w:p>
        </w:tc>
      </w:tr>
      <w:tr w:rsidR="00671DF1" w:rsidRPr="00894338" w14:paraId="7923677C" w14:textId="77777777" w:rsidTr="000236A4">
        <w:tc>
          <w:tcPr>
            <w:tcW w:w="1271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01" w:type="dxa"/>
            <w:shd w:val="clear" w:color="auto" w:fill="auto"/>
          </w:tcPr>
          <w:p w14:paraId="76059CCA" w14:textId="01F60D0E" w:rsidR="00671DF1" w:rsidRPr="005E063F" w:rsidRDefault="000236A4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15 grudnia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A53385">
              <w:rPr>
                <w:rFonts w:cs="Calibri"/>
                <w:b/>
                <w:sz w:val="24"/>
                <w:szCs w:val="24"/>
              </w:rPr>
              <w:t>2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855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41" w:type="dxa"/>
            <w:shd w:val="clear" w:color="auto" w:fill="auto"/>
          </w:tcPr>
          <w:p w14:paraId="18791B92" w14:textId="084E0CD5" w:rsidR="00671DF1" w:rsidRPr="005E063F" w:rsidRDefault="000236A4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9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.</w:t>
            </w:r>
            <w:r>
              <w:rPr>
                <w:rFonts w:cs="Calibri"/>
                <w:b/>
                <w:sz w:val="24"/>
                <w:szCs w:val="24"/>
              </w:rPr>
              <w:t>3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0-1</w:t>
            </w:r>
            <w:r>
              <w:rPr>
                <w:rFonts w:cs="Calibri"/>
                <w:b/>
                <w:sz w:val="24"/>
                <w:szCs w:val="24"/>
              </w:rPr>
              <w:t>3</w:t>
            </w:r>
            <w:r w:rsidR="00C5180E">
              <w:rPr>
                <w:rFonts w:cs="Calibri"/>
                <w:b/>
                <w:sz w:val="24"/>
                <w:szCs w:val="24"/>
              </w:rPr>
              <w:t>:</w:t>
            </w:r>
            <w:r>
              <w:rPr>
                <w:rFonts w:cs="Calibri"/>
                <w:b/>
                <w:sz w:val="24"/>
                <w:szCs w:val="24"/>
              </w:rPr>
              <w:t>3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0236A4">
        <w:trPr>
          <w:trHeight w:val="317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0F140C6D" w:rsidR="000E14DA" w:rsidRDefault="000236A4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Miejsce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6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462F5C66" w:rsidR="00375548" w:rsidRPr="000236A4" w:rsidRDefault="000236A4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236A4">
              <w:rPr>
                <w:b/>
                <w:bCs/>
                <w:i/>
                <w:iCs/>
                <w:sz w:val="24"/>
                <w:szCs w:val="24"/>
              </w:rPr>
              <w:t>Park Naukowo Technologiczny (obok C.H. Karolinka)</w:t>
            </w:r>
            <w:r w:rsidRPr="000236A4">
              <w:rPr>
                <w:i/>
                <w:iCs/>
                <w:sz w:val="24"/>
                <w:szCs w:val="24"/>
              </w:rPr>
              <w:br/>
              <w:t>ul. Technologiczna 2, 45-839 Opole</w:t>
            </w:r>
            <w:r w:rsidRPr="000236A4">
              <w:rPr>
                <w:i/>
                <w:iCs/>
                <w:sz w:val="24"/>
                <w:szCs w:val="24"/>
              </w:rPr>
              <w:br/>
              <w:t>Parter (</w:t>
            </w:r>
            <w:r w:rsidRPr="000236A4">
              <w:rPr>
                <w:b/>
                <w:i/>
                <w:iCs/>
                <w:sz w:val="24"/>
                <w:szCs w:val="24"/>
              </w:rPr>
              <w:t>Budynek Wysokich Technologii IT</w:t>
            </w:r>
            <w:r w:rsidRPr="000236A4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0F5B6E" w:rsidRPr="00894338" w14:paraId="5CB94E53" w14:textId="77777777" w:rsidTr="000236A4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6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24C6087C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0236A4">
              <w:rPr>
                <w:rFonts w:cs="Calibri"/>
                <w:b/>
                <w:sz w:val="24"/>
                <w:szCs w:val="24"/>
              </w:rPr>
              <w:t>280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0236A4">
              <w:rPr>
                <w:rFonts w:cs="Calibri"/>
                <w:b/>
                <w:sz w:val="24"/>
                <w:szCs w:val="24"/>
              </w:rPr>
              <w:t>12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0236A4">
              <w:rPr>
                <w:rFonts w:cs="Calibri"/>
                <w:b/>
                <w:sz w:val="24"/>
                <w:szCs w:val="24"/>
              </w:rPr>
              <w:t>12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A53385">
              <w:rPr>
                <w:rFonts w:cs="Calibri"/>
                <w:b/>
                <w:sz w:val="24"/>
                <w:szCs w:val="24"/>
              </w:rPr>
              <w:t>2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67A8FA8B" w:rsidR="00B2068D" w:rsidRPr="005E063F" w:rsidRDefault="000236A4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236A4">
              <w:rPr>
                <w:rFonts w:cstheme="minorHAnsi"/>
                <w:i/>
                <w:sz w:val="24"/>
                <w:szCs w:val="24"/>
              </w:rPr>
              <w:t>(przy zgłoszeniu więcej niż 2 osób możliwość negocjacji ceny).</w:t>
            </w:r>
          </w:p>
        </w:tc>
      </w:tr>
      <w:tr w:rsidR="000236A4" w:rsidRPr="00894338" w14:paraId="72A57294" w14:textId="77777777" w:rsidTr="006032D6">
        <w:tc>
          <w:tcPr>
            <w:tcW w:w="99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ABD85" w14:textId="532B8FB1" w:rsidR="000236A4" w:rsidRPr="000236A4" w:rsidRDefault="000236A4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0236A4">
              <w:rPr>
                <w:rFonts w:cs="Calibri"/>
                <w:bCs/>
                <w:i/>
                <w:iCs/>
                <w:sz w:val="24"/>
                <w:szCs w:val="24"/>
              </w:rPr>
              <w:t>W ramach szkolenia oferujemy poczęstunek, materiały szkoleniowe</w:t>
            </w:r>
            <w:r>
              <w:rPr>
                <w:rFonts w:cs="Calibri"/>
                <w:bCs/>
                <w:i/>
                <w:iCs/>
                <w:sz w:val="24"/>
                <w:szCs w:val="24"/>
              </w:rPr>
              <w:t xml:space="preserve"> </w:t>
            </w:r>
            <w:r w:rsidRPr="000236A4">
              <w:rPr>
                <w:rFonts w:cs="Calibri"/>
                <w:bCs/>
                <w:i/>
                <w:iCs/>
                <w:sz w:val="24"/>
                <w:szCs w:val="24"/>
              </w:rPr>
              <w:t>oraz certyfikat ukończenia szkolenia.</w:t>
            </w:r>
          </w:p>
        </w:tc>
      </w:tr>
      <w:bookmarkEnd w:id="0"/>
      <w:tr w:rsidR="000F5B6E" w:rsidRPr="00894338" w14:paraId="0F4A9C33" w14:textId="77777777" w:rsidTr="00BF7F1C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3B830EF7" w14:textId="77777777" w:rsidR="00A53385" w:rsidRDefault="00A53385" w:rsidP="00A53385">
            <w:pPr>
              <w:shd w:val="clear" w:color="auto" w:fill="FFFFFF" w:themeFill="background1"/>
              <w:spacing w:after="0" w:line="240" w:lineRule="auto"/>
              <w:jc w:val="both"/>
            </w:pPr>
            <w:r>
              <w:t xml:space="preserve">- osoby odpowiedzialne za wystawianie decyzji wymiarowych, </w:t>
            </w:r>
          </w:p>
          <w:p w14:paraId="2DE1E2DD" w14:textId="77777777" w:rsidR="00A53385" w:rsidRDefault="00A53385" w:rsidP="00A53385">
            <w:pPr>
              <w:shd w:val="clear" w:color="auto" w:fill="FFFFFF" w:themeFill="background1"/>
              <w:spacing w:after="0" w:line="240" w:lineRule="auto"/>
              <w:jc w:val="both"/>
            </w:pPr>
            <w:r>
              <w:t xml:space="preserve">- pracownicy działu podatków i opłat lokalnych. </w:t>
            </w:r>
          </w:p>
          <w:p w14:paraId="20AAF0EC" w14:textId="37CF6A42" w:rsidR="000F5B6E" w:rsidRPr="00021D05" w:rsidRDefault="000F5B6E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13FE87F2" w14:textId="77777777" w:rsidR="00A53385" w:rsidRPr="005E063F" w:rsidRDefault="00A53385" w:rsidP="00A5338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016FF9">
              <w:rPr>
                <w:rFonts w:cstheme="minorHAnsi"/>
                <w:b/>
                <w:szCs w:val="18"/>
              </w:rPr>
              <w:t xml:space="preserve">usprawnienie </w:t>
            </w:r>
            <w:r w:rsidRPr="00016FF9">
              <w:rPr>
                <w:rFonts w:cstheme="minorHAnsi"/>
                <w:bCs/>
                <w:szCs w:val="18"/>
              </w:rPr>
              <w:t>procesu przygotowania nowego roku podatkowego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26B21AE5" w14:textId="77777777" w:rsidR="00A53385" w:rsidRPr="005E063F" w:rsidRDefault="00A53385" w:rsidP="00A5338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19BE7DB7" w14:textId="77777777" w:rsidR="00A53385" w:rsidRPr="005E063F" w:rsidRDefault="00A53385" w:rsidP="00A5338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przykładów,</w:t>
            </w:r>
          </w:p>
          <w:p w14:paraId="3BE983A3" w14:textId="77777777" w:rsidR="00A53385" w:rsidRPr="005E063F" w:rsidRDefault="00A53385" w:rsidP="00A5338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bezpośredni </w:t>
            </w:r>
            <w:r w:rsidRPr="005E063F">
              <w:rPr>
                <w:rFonts w:cstheme="minorHAnsi"/>
                <w:b/>
                <w:szCs w:val="18"/>
              </w:rPr>
              <w:t>kontakt z ekspertem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0277546" w14:textId="086BD9DD" w:rsidR="00BF48DE" w:rsidRPr="005E063F" w:rsidRDefault="00A53385" w:rsidP="00A5338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możliwość </w:t>
            </w:r>
            <w:r>
              <w:rPr>
                <w:rFonts w:cstheme="minorHAnsi"/>
                <w:b/>
                <w:szCs w:val="18"/>
              </w:rPr>
              <w:t xml:space="preserve">zadawania pytań </w:t>
            </w:r>
            <w:r w:rsidRPr="00D21AA4">
              <w:rPr>
                <w:rFonts w:cstheme="minorHAnsi"/>
                <w:bCs/>
                <w:szCs w:val="18"/>
              </w:rPr>
              <w:t xml:space="preserve">w trakcie i po </w:t>
            </w:r>
            <w:proofErr w:type="spellStart"/>
            <w:r w:rsidRPr="00D21AA4">
              <w:rPr>
                <w:rFonts w:cstheme="minorHAnsi"/>
                <w:bCs/>
                <w:szCs w:val="18"/>
              </w:rPr>
              <w:t>webinarze</w:t>
            </w:r>
            <w:proofErr w:type="spellEnd"/>
            <w:r w:rsidRPr="00D21AA4">
              <w:rPr>
                <w:rFonts w:cstheme="minorHAnsi"/>
                <w:bCs/>
                <w:szCs w:val="18"/>
              </w:rPr>
              <w:t>.</w:t>
            </w:r>
          </w:p>
        </w:tc>
      </w:tr>
      <w:tr w:rsidR="00BF48DE" w:rsidRPr="00894338" w14:paraId="147BFAA4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AF1446">
        <w:trPr>
          <w:trHeight w:val="1266"/>
        </w:trPr>
        <w:tc>
          <w:tcPr>
            <w:tcW w:w="9968" w:type="dxa"/>
            <w:gridSpan w:val="4"/>
            <w:shd w:val="clear" w:color="auto" w:fill="FFFFFF" w:themeFill="background1"/>
          </w:tcPr>
          <w:p w14:paraId="7D344A84" w14:textId="77777777" w:rsidR="00A53385" w:rsidRPr="00AF1446" w:rsidRDefault="00A53385" w:rsidP="00A53385">
            <w:pP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AF144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1. Kreator przygotowania nowego roku podatkowego.</w:t>
            </w:r>
          </w:p>
          <w:p w14:paraId="7002CD61" w14:textId="77777777" w:rsidR="00A53385" w:rsidRPr="00AF1446" w:rsidRDefault="00A53385" w:rsidP="00A53385">
            <w:pP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AF144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2. Hurtowe wystawianie decyzji wymiarowych.</w:t>
            </w:r>
          </w:p>
          <w:p w14:paraId="7FDE27EE" w14:textId="77777777" w:rsidR="00A53385" w:rsidRPr="00AF1446" w:rsidRDefault="00A53385" w:rsidP="00A53385">
            <w:pP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AF144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3. Masowe drukowanie decyzji wymiarowych – dobre praktyki:</w:t>
            </w:r>
          </w:p>
          <w:p w14:paraId="376FBF43" w14:textId="77777777" w:rsidR="00A53385" w:rsidRPr="00A53385" w:rsidRDefault="00A53385" w:rsidP="00A53385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a) drukowanie nakazów wg. adresów,</w:t>
            </w:r>
          </w:p>
          <w:p w14:paraId="5BE35096" w14:textId="77777777" w:rsidR="00A53385" w:rsidRPr="00A53385" w:rsidRDefault="00A53385" w:rsidP="00A53385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b) drukowanie nakazów dla osób z gminy i spoza gminy,</w:t>
            </w:r>
          </w:p>
          <w:p w14:paraId="5E13357D" w14:textId="77777777" w:rsidR="00A53385" w:rsidRPr="00A53385" w:rsidRDefault="00A53385" w:rsidP="00A53385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c) drukowanie potwierdzeń odbioru.</w:t>
            </w:r>
          </w:p>
          <w:p w14:paraId="4500DC9D" w14:textId="10CFA527" w:rsidR="00A53385" w:rsidRDefault="00A53385" w:rsidP="00A53385">
            <w:pP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AF144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4. Pobieranie danych z zewnętrznych rejestrów (SWDE, GML).</w:t>
            </w:r>
          </w:p>
          <w:p w14:paraId="08FF90CE" w14:textId="1F098568" w:rsidR="00F67B39" w:rsidRPr="00F67B39" w:rsidRDefault="00F67B39" w:rsidP="00A53385">
            <w:pP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F67B39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5</w:t>
            </w:r>
            <w:r w:rsidRPr="00F67B39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 xml:space="preserve">. Formularze deklaracji i informacji. </w:t>
            </w:r>
          </w:p>
          <w:p w14:paraId="6E5FB8D1" w14:textId="480E8573" w:rsidR="00AF1446" w:rsidRDefault="00F67B39" w:rsidP="00AF1446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6</w:t>
            </w:r>
            <w:r w:rsidR="00AF1446" w:rsidRPr="00AF144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.</w:t>
            </w:r>
            <w:r w:rsidR="00AF1446"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  <w:r w:rsidR="00AF1446" w:rsidRPr="00AF144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 xml:space="preserve">Proces obsługi podatnika w systemie </w:t>
            </w:r>
            <w:proofErr w:type="spellStart"/>
            <w:r w:rsidR="00AF1446" w:rsidRPr="00AF144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AdAS</w:t>
            </w:r>
            <w:proofErr w:type="spellEnd"/>
            <w:r w:rsidR="00AF1446" w:rsidRPr="00AF144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 xml:space="preserve"> – rozwiązania klasyczne:</w:t>
            </w:r>
          </w:p>
          <w:p w14:paraId="694229D4" w14:textId="77777777" w:rsidR="00AF1446" w:rsidRPr="00A53385" w:rsidRDefault="00AF1446" w:rsidP="00AF1446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a) wprowadzanie danych, omówienie jakości oraz wspólnych słowników,</w:t>
            </w:r>
          </w:p>
          <w:p w14:paraId="2A4B8641" w14:textId="77777777" w:rsidR="00AF1446" w:rsidRPr="00A53385" w:rsidRDefault="00AF1446" w:rsidP="00AF1446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</w:t>
            </w: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) emisja do KK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– wskazówki</w:t>
            </w: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</w:t>
            </w:r>
          </w:p>
          <w:p w14:paraId="2E6A3618" w14:textId="0AE2C515" w:rsidR="00AF1446" w:rsidRDefault="00AF1446" w:rsidP="00AF1446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</w:t>
            </w: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) masowe wprowadzanie daty otrzymania nakazu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– rozwiązania systemowe</w:t>
            </w: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.</w:t>
            </w:r>
          </w:p>
          <w:p w14:paraId="38AF689B" w14:textId="77777777" w:rsidR="00F67B39" w:rsidRDefault="00F67B39" w:rsidP="00AF1446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14:paraId="2C4243AF" w14:textId="73B62255" w:rsidR="00AF1446" w:rsidRPr="00F67B39" w:rsidRDefault="00F67B39" w:rsidP="00AF1446">
            <w:pP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lastRenderedPageBreak/>
              <w:t>7</w:t>
            </w:r>
            <w:r w:rsidR="00AF1446" w:rsidRPr="00F67B39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. Proces obsługi podatnika poprzez e-Usługi – usprawnienie obsługi podatników:</w:t>
            </w:r>
          </w:p>
          <w:p w14:paraId="6E4DFDE5" w14:textId="54CBC806" w:rsidR="00AF1446" w:rsidRDefault="00AF1446" w:rsidP="00AF1446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a) omówienie krok po kroku,</w:t>
            </w:r>
          </w:p>
          <w:p w14:paraId="012A09C6" w14:textId="77777777" w:rsidR="00431C4F" w:rsidRDefault="00AF1446" w:rsidP="00AF1446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b) wymiana doświadczeń użytkowników.</w:t>
            </w:r>
          </w:p>
          <w:p w14:paraId="1B64A601" w14:textId="74FF8D75" w:rsidR="00AF1446" w:rsidRPr="00A53385" w:rsidRDefault="00F67B39" w:rsidP="00AF1446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8</w:t>
            </w:r>
            <w:r w:rsidR="00AF144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. Blok pytań i odpowiedzi.</w:t>
            </w: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2E239FCA" w:rsidR="00DF122F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4C46ACC6" w14:textId="77777777" w:rsidR="00BF48DE" w:rsidRDefault="00AF1446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AF1446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Marcin Kaczmarek</w:t>
            </w:r>
            <w:r w:rsidRPr="00AF1446">
              <w:rPr>
                <w:rFonts w:cstheme="minorHAnsi"/>
                <w:color w:val="000000" w:themeColor="text1"/>
                <w:sz w:val="23"/>
                <w:szCs w:val="23"/>
              </w:rPr>
              <w:t xml:space="preserve"> – Dyrektor firmy Tensoft Sp. z o.o., praktyk w dziedzinie systemów klasy ERP, odpowiedzialny za rozwój systemu </w:t>
            </w:r>
            <w:proofErr w:type="spellStart"/>
            <w:r w:rsidRPr="00AF1446">
              <w:rPr>
                <w:rFonts w:cstheme="minorHAnsi"/>
                <w:color w:val="000000" w:themeColor="text1"/>
                <w:sz w:val="23"/>
                <w:szCs w:val="23"/>
              </w:rPr>
              <w:t>AdAS</w:t>
            </w:r>
            <w:proofErr w:type="spellEnd"/>
            <w:r w:rsidRPr="00AF1446">
              <w:rPr>
                <w:rFonts w:cstheme="minorHAnsi"/>
                <w:color w:val="000000" w:themeColor="text1"/>
                <w:sz w:val="23"/>
                <w:szCs w:val="23"/>
              </w:rPr>
              <w:t>.</w:t>
            </w:r>
          </w:p>
          <w:p w14:paraId="02D5313D" w14:textId="546BF299" w:rsidR="00AF1446" w:rsidRPr="00AF1446" w:rsidRDefault="00AF1446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3A1FC961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="00AF1446" w:rsidRPr="00290964">
                <w:rPr>
                  <w:rStyle w:val="Hipercze"/>
                </w:rPr>
                <w:t>https://www.tensoft.pl/akademia-tensoft</w:t>
              </w:r>
            </w:hyperlink>
            <w:r w:rsidR="00AF1446">
              <w:t xml:space="preserve"> </w:t>
            </w:r>
            <w:r w:rsidR="00B41E05"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5E063F" w:rsidRPr="00375548" w:rsidRDefault="005E063F" w:rsidP="00252321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="00252321"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 w:rsidR="00252321"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3F4EFE85" w:rsidR="00375548" w:rsidRDefault="00375548" w:rsidP="00AF1446">
      <w:pPr>
        <w:rPr>
          <w:rFonts w:cs="Calibri"/>
          <w:noProof/>
          <w:sz w:val="2"/>
          <w:szCs w:val="16"/>
        </w:rPr>
      </w:pPr>
    </w:p>
    <w:sectPr w:rsidR="00375548" w:rsidSect="00D21AA4">
      <w:headerReference w:type="first" r:id="rId11"/>
      <w:footerReference w:type="first" r:id="rId12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771683" w:rsidRDefault="00771683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771683" w:rsidRDefault="00771683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771683" w:rsidRDefault="00771683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771683" w:rsidRDefault="00771683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771683" w:rsidRDefault="00771683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771683" w:rsidRPr="005E063F" w:rsidRDefault="00771683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491" w:hanging="360"/>
      </w:p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968DB"/>
    <w:multiLevelType w:val="hybridMultilevel"/>
    <w:tmpl w:val="E8C2E7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ED5DEE"/>
    <w:multiLevelType w:val="hybridMultilevel"/>
    <w:tmpl w:val="1646D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A1A71"/>
    <w:multiLevelType w:val="hybridMultilevel"/>
    <w:tmpl w:val="D28CDA6E"/>
    <w:lvl w:ilvl="0" w:tplc="3B6266C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845218">
    <w:abstractNumId w:val="7"/>
  </w:num>
  <w:num w:numId="2" w16cid:durableId="1345597620">
    <w:abstractNumId w:val="12"/>
  </w:num>
  <w:num w:numId="3" w16cid:durableId="1434862888">
    <w:abstractNumId w:val="11"/>
  </w:num>
  <w:num w:numId="4" w16cid:durableId="62342043">
    <w:abstractNumId w:val="5"/>
  </w:num>
  <w:num w:numId="5" w16cid:durableId="261500840">
    <w:abstractNumId w:val="1"/>
  </w:num>
  <w:num w:numId="6" w16cid:durableId="1976985336">
    <w:abstractNumId w:val="9"/>
  </w:num>
  <w:num w:numId="7" w16cid:durableId="2143495580">
    <w:abstractNumId w:val="14"/>
  </w:num>
  <w:num w:numId="8" w16cid:durableId="1165323790">
    <w:abstractNumId w:val="13"/>
  </w:num>
  <w:num w:numId="9" w16cid:durableId="341320182">
    <w:abstractNumId w:val="6"/>
  </w:num>
  <w:num w:numId="10" w16cid:durableId="464397179">
    <w:abstractNumId w:val="10"/>
  </w:num>
  <w:num w:numId="11" w16cid:durableId="868563862">
    <w:abstractNumId w:val="0"/>
  </w:num>
  <w:num w:numId="12" w16cid:durableId="808933861">
    <w:abstractNumId w:val="3"/>
  </w:num>
  <w:num w:numId="13" w16cid:durableId="1618101228">
    <w:abstractNumId w:val="2"/>
  </w:num>
  <w:num w:numId="14" w16cid:durableId="1512715619">
    <w:abstractNumId w:val="4"/>
  </w:num>
  <w:num w:numId="15" w16cid:durableId="1970932885">
    <w:abstractNumId w:val="8"/>
  </w:num>
  <w:num w:numId="16" w16cid:durableId="211270263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8806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236A4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2678D"/>
    <w:rsid w:val="00141B34"/>
    <w:rsid w:val="00142195"/>
    <w:rsid w:val="00145D63"/>
    <w:rsid w:val="00151C45"/>
    <w:rsid w:val="001730CF"/>
    <w:rsid w:val="00190206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0C5D"/>
    <w:rsid w:val="002E26A8"/>
    <w:rsid w:val="002E5E72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1C4F"/>
    <w:rsid w:val="00433D6A"/>
    <w:rsid w:val="00444960"/>
    <w:rsid w:val="00473EE1"/>
    <w:rsid w:val="00475837"/>
    <w:rsid w:val="00477EDF"/>
    <w:rsid w:val="004879ED"/>
    <w:rsid w:val="004956AB"/>
    <w:rsid w:val="00496F99"/>
    <w:rsid w:val="004A2908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C74AF"/>
    <w:rsid w:val="008E3B87"/>
    <w:rsid w:val="008E4051"/>
    <w:rsid w:val="008F0653"/>
    <w:rsid w:val="008F1D63"/>
    <w:rsid w:val="008F2B65"/>
    <w:rsid w:val="008F4B8A"/>
    <w:rsid w:val="008F6BCB"/>
    <w:rsid w:val="009032F2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3385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AF1446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5CEC"/>
    <w:rsid w:val="00BF7B68"/>
    <w:rsid w:val="00BF7F1C"/>
    <w:rsid w:val="00C065F0"/>
    <w:rsid w:val="00C1137C"/>
    <w:rsid w:val="00C119B4"/>
    <w:rsid w:val="00C47052"/>
    <w:rsid w:val="00C5180E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DF122F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67B39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soft.pl/akademia-tensof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51</cp:revision>
  <cp:lastPrinted>2016-02-14T22:35:00Z</cp:lastPrinted>
  <dcterms:created xsi:type="dcterms:W3CDTF">2018-10-11T09:56:00Z</dcterms:created>
  <dcterms:modified xsi:type="dcterms:W3CDTF">2022-11-17T10:47:00Z</dcterms:modified>
</cp:coreProperties>
</file>