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9CFBF6B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C8652A">
              <w:rPr>
                <w:rFonts w:cs="Calibri"/>
                <w:bCs/>
                <w:sz w:val="40"/>
              </w:rPr>
              <w:t>STACJONARNE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2222CD80" w:rsidR="00E35EAA" w:rsidRPr="00F741DE" w:rsidRDefault="00814E58" w:rsidP="00190EB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814E58">
              <w:rPr>
                <w:rFonts w:cs="Calibri"/>
                <w:b/>
                <w:sz w:val="40"/>
              </w:rPr>
              <w:t xml:space="preserve">MODUŁ PODATKI – SZKOLENIE DOSKONALĄCE </w:t>
            </w:r>
            <w:r w:rsidRPr="00814E58">
              <w:rPr>
                <w:rFonts w:cs="Calibri"/>
                <w:b/>
                <w:sz w:val="40"/>
              </w:rPr>
              <w:br/>
              <w:t xml:space="preserve">DLA UŻYTKOWNIKÓW  </w:t>
            </w:r>
            <w:r w:rsidRPr="00814E58">
              <w:rPr>
                <w:rFonts w:cs="Calibri"/>
                <w:b/>
                <w:sz w:val="44"/>
                <w:szCs w:val="24"/>
              </w:rPr>
              <w:br/>
            </w:r>
            <w:r w:rsidRPr="00814E58">
              <w:rPr>
                <w:rFonts w:cs="Calibri"/>
                <w:bCs/>
                <w:sz w:val="32"/>
                <w:szCs w:val="18"/>
              </w:rPr>
              <w:t>(AKCJA WYMIAR, USPRAWNIENIA, NOWE FUNKCJONALNOŚCI)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0ECDF33" w:rsidR="00546DFA" w:rsidRPr="00894338" w:rsidRDefault="00814E58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 grudnia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547472ED" w:rsidR="00546DFA" w:rsidRPr="00894338" w:rsidRDefault="00814E58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14E58">
              <w:rPr>
                <w:b/>
                <w:bCs/>
                <w:i/>
                <w:iCs/>
                <w:sz w:val="28"/>
                <w:szCs w:val="28"/>
              </w:rPr>
              <w:t>Park Naukowo Technologiczny (obok C.H. Karolinka)</w:t>
            </w:r>
            <w:r w:rsidRPr="00814E58">
              <w:rPr>
                <w:i/>
                <w:iCs/>
                <w:sz w:val="28"/>
                <w:szCs w:val="28"/>
              </w:rPr>
              <w:br/>
              <w:t>ul. Technologiczna 2, 45-839 Opole</w:t>
            </w:r>
            <w:r w:rsidRPr="00814E58">
              <w:rPr>
                <w:i/>
                <w:iCs/>
                <w:sz w:val="28"/>
                <w:szCs w:val="28"/>
              </w:rPr>
              <w:br/>
              <w:t>Parter (</w:t>
            </w:r>
            <w:r w:rsidRPr="00814E58">
              <w:rPr>
                <w:b/>
                <w:i/>
                <w:iCs/>
                <w:sz w:val="28"/>
                <w:szCs w:val="28"/>
              </w:rPr>
              <w:t>Budynek Wysokich Technologii IT</w:t>
            </w:r>
            <w:r w:rsidRPr="00814E58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2179" w14:textId="77777777" w:rsidR="000A1FE4" w:rsidRDefault="000A1FE4" w:rsidP="00546DFA">
      <w:pPr>
        <w:spacing w:after="0" w:line="240" w:lineRule="auto"/>
      </w:pPr>
      <w:r>
        <w:separator/>
      </w:r>
    </w:p>
  </w:endnote>
  <w:endnote w:type="continuationSeparator" w:id="0">
    <w:p w14:paraId="6CB11724" w14:textId="77777777" w:rsidR="000A1FE4" w:rsidRDefault="000A1FE4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3773" w14:textId="77777777" w:rsidR="000A1FE4" w:rsidRDefault="000A1FE4" w:rsidP="00546DFA">
      <w:pPr>
        <w:spacing w:after="0" w:line="240" w:lineRule="auto"/>
      </w:pPr>
      <w:r>
        <w:separator/>
      </w:r>
    </w:p>
  </w:footnote>
  <w:footnote w:type="continuationSeparator" w:id="0">
    <w:p w14:paraId="2C2B4BE9" w14:textId="77777777" w:rsidR="000A1FE4" w:rsidRDefault="000A1FE4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510678">
    <w:abstractNumId w:val="2"/>
  </w:num>
  <w:num w:numId="2" w16cid:durableId="1427312299">
    <w:abstractNumId w:val="1"/>
  </w:num>
  <w:num w:numId="3" w16cid:durableId="14663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2509B"/>
    <w:rsid w:val="000A1FE4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661555"/>
    <w:rsid w:val="00814E58"/>
    <w:rsid w:val="008469B7"/>
    <w:rsid w:val="00852AF1"/>
    <w:rsid w:val="00950729"/>
    <w:rsid w:val="009C3690"/>
    <w:rsid w:val="00A417FB"/>
    <w:rsid w:val="00A95D55"/>
    <w:rsid w:val="00B6438C"/>
    <w:rsid w:val="00C8652A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17</cp:revision>
  <dcterms:created xsi:type="dcterms:W3CDTF">2019-04-11T08:29:00Z</dcterms:created>
  <dcterms:modified xsi:type="dcterms:W3CDTF">2022-11-17T19:34:00Z</dcterms:modified>
</cp:coreProperties>
</file>