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6FC9DCD" w:rsidR="00671DF1" w:rsidRPr="00AB7C3D" w:rsidRDefault="00046A53" w:rsidP="00AB7C3D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Cs/>
                <w:sz w:val="10"/>
                <w:szCs w:val="28"/>
              </w:rPr>
            </w:pPr>
            <w:r>
              <w:rPr>
                <w:rFonts w:cs="Calibri"/>
                <w:b/>
                <w:sz w:val="44"/>
                <w:szCs w:val="24"/>
              </w:rPr>
              <w:t xml:space="preserve">EGZEKUCJA W MODULE </w:t>
            </w:r>
            <w:r w:rsidR="001927B2" w:rsidRPr="00AB7C3D">
              <w:rPr>
                <w:rFonts w:cs="Calibri"/>
                <w:b/>
                <w:sz w:val="44"/>
                <w:szCs w:val="24"/>
              </w:rPr>
              <w:t xml:space="preserve">KARTY KONTOWE </w:t>
            </w:r>
            <w:r w:rsidR="00A5301F" w:rsidRPr="00AB7C3D">
              <w:rPr>
                <w:rFonts w:cs="Calibri"/>
                <w:bCs/>
                <w:sz w:val="40"/>
              </w:rPr>
              <w:br/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5D9916B0" w:rsidR="00671DF1" w:rsidRPr="005E063F" w:rsidRDefault="00505DE2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</w:t>
            </w:r>
            <w:r w:rsidR="00AC30D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46A53">
              <w:rPr>
                <w:rFonts w:cs="Calibri"/>
                <w:b/>
                <w:sz w:val="24"/>
                <w:szCs w:val="24"/>
              </w:rPr>
              <w:t>listopada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4C5188">
              <w:rPr>
                <w:rFonts w:cs="Calibri"/>
                <w:b/>
                <w:sz w:val="24"/>
                <w:szCs w:val="24"/>
              </w:rPr>
              <w:t>2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33EB6A45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B7C3D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36DDA424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B63EF1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505DE2">
              <w:rPr>
                <w:rFonts w:cs="Calibri"/>
                <w:b/>
                <w:sz w:val="24"/>
                <w:szCs w:val="24"/>
              </w:rPr>
              <w:t>2</w:t>
            </w:r>
            <w:r w:rsidR="00AC30D3">
              <w:rPr>
                <w:rFonts w:cs="Calibri"/>
                <w:b/>
                <w:sz w:val="24"/>
                <w:szCs w:val="24"/>
              </w:rPr>
              <w:t>8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C30D3">
              <w:rPr>
                <w:rFonts w:cs="Calibri"/>
                <w:b/>
                <w:sz w:val="24"/>
                <w:szCs w:val="24"/>
              </w:rPr>
              <w:t>1</w:t>
            </w:r>
            <w:r w:rsidR="00046A53">
              <w:rPr>
                <w:rFonts w:cs="Calibri"/>
                <w:b/>
                <w:sz w:val="24"/>
                <w:szCs w:val="24"/>
              </w:rPr>
              <w:t>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4C5188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066FEA6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744F48DB" w14:textId="259359C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A5301F" w:rsidRPr="005E063F">
              <w:rPr>
                <w:rFonts w:cstheme="minorHAnsi"/>
                <w:szCs w:val="18"/>
              </w:rPr>
              <w:t>księgowi</w:t>
            </w:r>
            <w:r w:rsidRPr="005E063F">
              <w:rPr>
                <w:rFonts w:cstheme="minorHAnsi"/>
                <w:szCs w:val="18"/>
              </w:rPr>
              <w:t xml:space="preserve"> i pracownicy </w:t>
            </w:r>
            <w:r w:rsidR="00F51D89" w:rsidRPr="005E063F">
              <w:rPr>
                <w:rFonts w:cstheme="minorHAnsi"/>
                <w:szCs w:val="18"/>
              </w:rPr>
              <w:t>zajmujący się księgowością zobowiązań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20AAF0EC" w14:textId="77777777" w:rsidR="000F5B6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Cs w:val="18"/>
              </w:rPr>
            </w:pPr>
            <w:r w:rsidRPr="005E063F">
              <w:rPr>
                <w:rFonts w:cstheme="minorHAnsi"/>
                <w:szCs w:val="18"/>
              </w:rPr>
              <w:t>- zainteresowani poznaniem modułu i jego funkcjonalności</w:t>
            </w:r>
            <w:r w:rsidR="00A5301F" w:rsidRPr="005E063F">
              <w:rPr>
                <w:rFonts w:cstheme="minorHAnsi"/>
                <w:szCs w:val="18"/>
              </w:rPr>
              <w:t>.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7B04AD6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usprawnienie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="00216881">
              <w:rPr>
                <w:rFonts w:cstheme="minorHAnsi"/>
                <w:szCs w:val="18"/>
              </w:rPr>
              <w:t>egzekucji</w:t>
            </w:r>
            <w:r w:rsidR="00A5301F" w:rsidRPr="005E063F">
              <w:rPr>
                <w:rFonts w:cstheme="minorHAnsi"/>
                <w:szCs w:val="18"/>
              </w:rPr>
              <w:t xml:space="preserve"> należności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5475800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</w:t>
            </w:r>
            <w:r w:rsidR="00F51D89" w:rsidRPr="005E063F">
              <w:rPr>
                <w:rFonts w:cstheme="minorHAnsi"/>
                <w:szCs w:val="18"/>
              </w:rPr>
              <w:t xml:space="preserve"> i ćwiczenia na komputerach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Pr="005E063F">
              <w:rPr>
                <w:rFonts w:cstheme="minorHAnsi"/>
                <w:b/>
                <w:szCs w:val="18"/>
              </w:rPr>
              <w:t>dzielenia doświadczeń</w:t>
            </w:r>
            <w:r w:rsidRPr="005E063F">
              <w:rPr>
                <w:rFonts w:cstheme="minorHAnsi"/>
                <w:szCs w:val="18"/>
              </w:rPr>
              <w:t xml:space="preserve"> z innymi użytkownikami modułu.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F51D89">
        <w:trPr>
          <w:trHeight w:val="1125"/>
        </w:trPr>
        <w:tc>
          <w:tcPr>
            <w:tcW w:w="9968" w:type="dxa"/>
            <w:gridSpan w:val="4"/>
            <w:shd w:val="clear" w:color="auto" w:fill="FFFFFF" w:themeFill="background1"/>
          </w:tcPr>
          <w:p w14:paraId="0394CFA5" w14:textId="763A5AF0" w:rsidR="00046A53" w:rsidRPr="00046A53" w:rsidRDefault="00046A53" w:rsidP="00046A53">
            <w:pPr>
              <w:rPr>
                <w:b/>
                <w:bCs/>
              </w:rPr>
            </w:pPr>
            <w:r w:rsidRPr="00046A53">
              <w:rPr>
                <w:b/>
                <w:bCs/>
              </w:rPr>
              <w:t>1. Upomnienie i wezwanie do zapłaty:</w:t>
            </w:r>
          </w:p>
          <w:p w14:paraId="7EEEA463" w14:textId="77777777" w:rsidR="00046A53" w:rsidRDefault="00046A53" w:rsidP="00046A53">
            <w:r>
              <w:t>a)</w:t>
            </w:r>
            <w:r w:rsidRPr="00B84011">
              <w:t xml:space="preserve"> </w:t>
            </w:r>
            <w:r>
              <w:t>Ustawienie numeracji dla upomnień lub wezwań do zapłaty</w:t>
            </w:r>
          </w:p>
          <w:p w14:paraId="242553B1" w14:textId="77777777" w:rsidR="00046A53" w:rsidRDefault="00046A53" w:rsidP="00046A53">
            <w:r>
              <w:t>b)</w:t>
            </w:r>
            <w:r w:rsidRPr="00B84011">
              <w:t xml:space="preserve"> </w:t>
            </w:r>
            <w:r>
              <w:t>Konfiguracja przypisywania kosztów egzekucyjnych dla wystawianych upomnień</w:t>
            </w:r>
          </w:p>
          <w:p w14:paraId="47086C2A" w14:textId="27C66306" w:rsidR="00046A53" w:rsidRDefault="00046A53" w:rsidP="00046A53">
            <w:r>
              <w:t>c) Wprowadzenie rodzaju korespondencji dla danego rodzaju należności</w:t>
            </w:r>
          </w:p>
          <w:p w14:paraId="292A704F" w14:textId="1A2D7583" w:rsidR="00046A53" w:rsidRDefault="00046A53" w:rsidP="00046A53">
            <w:r>
              <w:t>d) Wystawienie pojedynczego upomnienia bądź wezwania do zapłaty dla jednej karty</w:t>
            </w:r>
          </w:p>
          <w:p w14:paraId="5C235380" w14:textId="5D01F45E" w:rsidR="00046A53" w:rsidRDefault="00046A53" w:rsidP="00046A53">
            <w:r>
              <w:t xml:space="preserve">e) Zbiorcza emisja upomnień/wezwań do zapłaty dla wielu kart </w:t>
            </w:r>
          </w:p>
          <w:p w14:paraId="5247364E" w14:textId="2F08A98D" w:rsidR="00046A53" w:rsidRDefault="00046A53" w:rsidP="00046A53">
            <w:r>
              <w:t>f) Rejestr upomnień:</w:t>
            </w:r>
          </w:p>
          <w:p w14:paraId="10FB4241" w14:textId="4B1D9DC1" w:rsidR="00046A53" w:rsidRDefault="00046A53" w:rsidP="00046A53">
            <w:r>
              <w:t xml:space="preserve">- wprowadzenie dla więcej niż jednego upomnienia daty odbioru </w:t>
            </w:r>
          </w:p>
          <w:p w14:paraId="12296B04" w14:textId="2494B188" w:rsidR="00046A53" w:rsidRDefault="00046A53" w:rsidP="00046A53">
            <w:r>
              <w:t>- masowe anulowanie upomnień</w:t>
            </w:r>
          </w:p>
          <w:p w14:paraId="59FB4328" w14:textId="72F7CED3" w:rsidR="00046A53" w:rsidRDefault="00046A53" w:rsidP="00046A53">
            <w:r>
              <w:t>- zestawienie wystawionych upomnień/wezwań do zapłaty</w:t>
            </w:r>
          </w:p>
          <w:p w14:paraId="174C330B" w14:textId="673BC586" w:rsidR="00046A53" w:rsidRPr="00046A53" w:rsidRDefault="00046A53" w:rsidP="00046A53">
            <w:pPr>
              <w:rPr>
                <w:b/>
                <w:bCs/>
              </w:rPr>
            </w:pPr>
            <w:r w:rsidRPr="00046A53">
              <w:rPr>
                <w:b/>
                <w:bCs/>
              </w:rPr>
              <w:t>2.Tytuł wykonawczy:</w:t>
            </w:r>
          </w:p>
          <w:p w14:paraId="614EFAD8" w14:textId="7B158882" w:rsidR="00046A53" w:rsidRDefault="00046A53" w:rsidP="00046A53">
            <w:r>
              <w:t>a) Ustawienie numeracji dla tytułów wykonawczych oraz sygnatury dla danych rodzajów należności</w:t>
            </w:r>
          </w:p>
          <w:p w14:paraId="2DFA261C" w14:textId="0422D379" w:rsidR="00046A53" w:rsidRDefault="00046A53" w:rsidP="00046A53">
            <w:r>
              <w:t>b) Omówienie oraz uzupełnianie słownika podstaw prawnych</w:t>
            </w:r>
          </w:p>
          <w:p w14:paraId="7094BA63" w14:textId="47178054" w:rsidR="00046A53" w:rsidRDefault="00046A53" w:rsidP="00046A53">
            <w:r>
              <w:t>c) Definiowanie okresów powstania należności dla wybranych rodzajów należności</w:t>
            </w:r>
          </w:p>
          <w:p w14:paraId="14BF6D57" w14:textId="6BA2F945" w:rsidR="00046A53" w:rsidRDefault="00046A53" w:rsidP="00046A53">
            <w:r>
              <w:t>d) Wystawienie tytułu wykonawczego dla pojedynczej karty</w:t>
            </w:r>
          </w:p>
          <w:p w14:paraId="0ED2625F" w14:textId="6641B557" w:rsidR="00046A53" w:rsidRDefault="00046A53" w:rsidP="00046A53">
            <w:r>
              <w:t>e) Wystawienie masowo tytułów wykonawczych według wskazanych parametrów</w:t>
            </w:r>
          </w:p>
          <w:p w14:paraId="3814A018" w14:textId="01D6AC64" w:rsidR="00046A53" w:rsidRDefault="00046A53" w:rsidP="00046A53">
            <w:r>
              <w:t>f) Rejestr tytułów wykonawczych</w:t>
            </w:r>
          </w:p>
          <w:p w14:paraId="0A4E7A6F" w14:textId="3606132E" w:rsidR="00046A53" w:rsidRDefault="00046A53" w:rsidP="00046A53">
            <w:r>
              <w:t>- edytowanie tytułu wykonawczego</w:t>
            </w:r>
          </w:p>
          <w:p w14:paraId="7FBBB343" w14:textId="7319714F" w:rsidR="00046A53" w:rsidRDefault="00046A53" w:rsidP="00046A53">
            <w:r>
              <w:lastRenderedPageBreak/>
              <w:t>- dalszy tytuł wykonawczy,</w:t>
            </w:r>
          </w:p>
          <w:p w14:paraId="5ED9015B" w14:textId="321CD01F" w:rsidR="00046A53" w:rsidRDefault="00046A53" w:rsidP="00046A53">
            <w:r>
              <w:t>- wydruk rejestru wystawionych tytułów wykonawczych.</w:t>
            </w:r>
          </w:p>
          <w:p w14:paraId="5285797F" w14:textId="7409FBCB" w:rsidR="00046A53" w:rsidRPr="00046A53" w:rsidRDefault="00046A53" w:rsidP="00046A53">
            <w:r w:rsidRPr="00046A53">
              <w:t xml:space="preserve">g) Zawiadomienie wierzyciela – nowa funkcjonalność EZW, </w:t>
            </w:r>
          </w:p>
          <w:p w14:paraId="6592E968" w14:textId="2AD5EFD6" w:rsidR="00046A53" w:rsidRDefault="00046A53" w:rsidP="00046A53">
            <w:r>
              <w:t>h) Wysyłka tytułów wykonawczych oraz zawiadomienia wierzyciela przez moduł eTW:</w:t>
            </w:r>
          </w:p>
          <w:p w14:paraId="501126AD" w14:textId="68D5C49C" w:rsidR="00046A53" w:rsidRDefault="00046A53" w:rsidP="00046A53">
            <w:r>
              <w:t>- omówienie statusów wysłanych dokumentów,</w:t>
            </w:r>
          </w:p>
          <w:p w14:paraId="3D05AA44" w14:textId="7BA48EFF" w:rsidR="00046A53" w:rsidRDefault="00046A53" w:rsidP="00046A53">
            <w:r>
              <w:t>- weryfikacja tytułów które zostały zwrócone przez bramkę  jako błędne,</w:t>
            </w:r>
          </w:p>
          <w:p w14:paraId="1D61D05E" w14:textId="66DAAFD2" w:rsidR="00046A53" w:rsidRDefault="00046A53" w:rsidP="00046A53">
            <w:r>
              <w:t>- wysyłka kilku tytułów za jednym razem.</w:t>
            </w:r>
          </w:p>
          <w:p w14:paraId="4C835B92" w14:textId="547A51F2" w:rsidR="00046A53" w:rsidRPr="00046A53" w:rsidRDefault="00046A53" w:rsidP="00046A53">
            <w:pPr>
              <w:rPr>
                <w:b/>
                <w:bCs/>
              </w:rPr>
            </w:pPr>
            <w:r w:rsidRPr="00046A53">
              <w:rPr>
                <w:b/>
                <w:bCs/>
              </w:rPr>
              <w:t>3. Noty odsetkowe:</w:t>
            </w:r>
          </w:p>
          <w:p w14:paraId="665CDD6F" w14:textId="4D9EBA6E" w:rsidR="00046A53" w:rsidRDefault="00046A53" w:rsidP="00046A53">
            <w:r>
              <w:t>a) Konfiguracja w parametrach not odsetkowych,</w:t>
            </w:r>
          </w:p>
          <w:p w14:paraId="13A7CCA9" w14:textId="34D9A6DD" w:rsidR="00046A53" w:rsidRDefault="00046A53" w:rsidP="00046A53">
            <w:r>
              <w:t>b) Emisja na pojedynczej karcie,</w:t>
            </w:r>
          </w:p>
          <w:p w14:paraId="27632100" w14:textId="5453FED3" w:rsidR="00046A53" w:rsidRDefault="00046A53" w:rsidP="00046A53">
            <w:r>
              <w:t>c) Masowa emisja na kartach według parametrów.</w:t>
            </w:r>
          </w:p>
          <w:p w14:paraId="20F5B9EB" w14:textId="44F9CEA4" w:rsidR="00046A53" w:rsidRPr="00046A53" w:rsidRDefault="00046A53" w:rsidP="00046A53">
            <w:pPr>
              <w:rPr>
                <w:b/>
                <w:bCs/>
              </w:rPr>
            </w:pPr>
            <w:r w:rsidRPr="00046A53">
              <w:rPr>
                <w:b/>
                <w:bCs/>
              </w:rPr>
              <w:t>4. Egzekucje sądowe:</w:t>
            </w:r>
          </w:p>
          <w:p w14:paraId="0DEA39B3" w14:textId="4F77D662" w:rsidR="00046A53" w:rsidRDefault="00046A53" w:rsidP="00046A53">
            <w:r>
              <w:t>a) Konfiguracja w parametrach not odsetkowych,</w:t>
            </w:r>
          </w:p>
          <w:p w14:paraId="6DB44CE2" w14:textId="0645118C" w:rsidR="00046A53" w:rsidRDefault="00046A53" w:rsidP="00046A53">
            <w:r>
              <w:t>b) Emisja na pojedynczej karcie,</w:t>
            </w:r>
          </w:p>
          <w:p w14:paraId="1B64A601" w14:textId="510C9409" w:rsidR="00AC30D3" w:rsidRPr="001927B2" w:rsidRDefault="00046A53" w:rsidP="00046A53">
            <w:r>
              <w:t>c) Masowa emisja na kartach według parametrów.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09D8E2E1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r w:rsidR="00E61007" w:rsidRPr="00E61007">
              <w:rPr>
                <w:rFonts w:cstheme="minorHAnsi"/>
                <w:b/>
                <w:i/>
                <w:szCs w:val="18"/>
              </w:rPr>
              <w:t>www.tensoft.pl/akademia-tensoft/</w:t>
            </w:r>
            <w:r w:rsidR="00E61007">
              <w:rPr>
                <w:rFonts w:cstheme="minorHAnsi"/>
                <w:b/>
                <w:i/>
                <w:szCs w:val="18"/>
              </w:rPr>
              <w:t xml:space="preserve"> </w:t>
            </w:r>
            <w:r w:rsidR="00E61007">
              <w:rPr>
                <w:rFonts w:cstheme="minorHAnsi"/>
                <w:b/>
                <w:i/>
                <w:szCs w:val="18"/>
              </w:rPr>
              <w:br/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8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9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1"/>
      <w:footerReference w:type="first" r:id="rId12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B7C3D" w:rsidRDefault="00AB7C3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B7C3D" w:rsidRDefault="00AB7C3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B7C3D" w:rsidRDefault="00AB7C3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B7C3D" w:rsidRDefault="00AB7C3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B7C3D" w:rsidRDefault="00AB7C3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B7C3D" w:rsidRPr="005E063F" w:rsidRDefault="00AB7C3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121E2"/>
    <w:multiLevelType w:val="hybridMultilevel"/>
    <w:tmpl w:val="412A3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1538C"/>
    <w:multiLevelType w:val="hybridMultilevel"/>
    <w:tmpl w:val="B818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72826"/>
    <w:multiLevelType w:val="hybridMultilevel"/>
    <w:tmpl w:val="0EC8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40EBB"/>
    <w:multiLevelType w:val="hybridMultilevel"/>
    <w:tmpl w:val="89E4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85E22"/>
    <w:multiLevelType w:val="hybridMultilevel"/>
    <w:tmpl w:val="6B401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301431">
    <w:abstractNumId w:val="8"/>
  </w:num>
  <w:num w:numId="2" w16cid:durableId="325865197">
    <w:abstractNumId w:val="15"/>
  </w:num>
  <w:num w:numId="3" w16cid:durableId="421266926">
    <w:abstractNumId w:val="14"/>
  </w:num>
  <w:num w:numId="4" w16cid:durableId="1698194273">
    <w:abstractNumId w:val="4"/>
  </w:num>
  <w:num w:numId="5" w16cid:durableId="1848784668">
    <w:abstractNumId w:val="1"/>
  </w:num>
  <w:num w:numId="6" w16cid:durableId="509175293">
    <w:abstractNumId w:val="12"/>
  </w:num>
  <w:num w:numId="7" w16cid:durableId="985167343">
    <w:abstractNumId w:val="17"/>
  </w:num>
  <w:num w:numId="8" w16cid:durableId="1075855474">
    <w:abstractNumId w:val="16"/>
  </w:num>
  <w:num w:numId="9" w16cid:durableId="529801066">
    <w:abstractNumId w:val="6"/>
  </w:num>
  <w:num w:numId="10" w16cid:durableId="810750475">
    <w:abstractNumId w:val="13"/>
  </w:num>
  <w:num w:numId="11" w16cid:durableId="1401782185">
    <w:abstractNumId w:val="0"/>
  </w:num>
  <w:num w:numId="12" w16cid:durableId="696004735">
    <w:abstractNumId w:val="3"/>
  </w:num>
  <w:num w:numId="13" w16cid:durableId="1789543172">
    <w:abstractNumId w:val="2"/>
  </w:num>
  <w:num w:numId="14" w16cid:durableId="1103039394">
    <w:abstractNumId w:val="11"/>
  </w:num>
  <w:num w:numId="15" w16cid:durableId="1710958578">
    <w:abstractNumId w:val="9"/>
  </w:num>
  <w:num w:numId="16" w16cid:durableId="567770276">
    <w:abstractNumId w:val="7"/>
  </w:num>
  <w:num w:numId="17" w16cid:durableId="2079551327">
    <w:abstractNumId w:val="10"/>
  </w:num>
  <w:num w:numId="18" w16cid:durableId="135006610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75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0D9D"/>
    <w:rsid w:val="00034E57"/>
    <w:rsid w:val="00046A53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927B2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6881"/>
    <w:rsid w:val="002174C8"/>
    <w:rsid w:val="00221D19"/>
    <w:rsid w:val="00222F05"/>
    <w:rsid w:val="002630FA"/>
    <w:rsid w:val="00274051"/>
    <w:rsid w:val="0027701B"/>
    <w:rsid w:val="0027716A"/>
    <w:rsid w:val="00282C66"/>
    <w:rsid w:val="00293531"/>
    <w:rsid w:val="0029782E"/>
    <w:rsid w:val="002A3B0C"/>
    <w:rsid w:val="002B04C2"/>
    <w:rsid w:val="002B62B4"/>
    <w:rsid w:val="002B7D2C"/>
    <w:rsid w:val="002C3C2A"/>
    <w:rsid w:val="002E26A8"/>
    <w:rsid w:val="002E5E72"/>
    <w:rsid w:val="00333D85"/>
    <w:rsid w:val="003424E9"/>
    <w:rsid w:val="00357FA2"/>
    <w:rsid w:val="003667A5"/>
    <w:rsid w:val="00375548"/>
    <w:rsid w:val="00375CD4"/>
    <w:rsid w:val="003B1729"/>
    <w:rsid w:val="003B293C"/>
    <w:rsid w:val="003C18ED"/>
    <w:rsid w:val="003C238A"/>
    <w:rsid w:val="003C69E8"/>
    <w:rsid w:val="003D5207"/>
    <w:rsid w:val="003F1A55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5188"/>
    <w:rsid w:val="004C6849"/>
    <w:rsid w:val="004F3225"/>
    <w:rsid w:val="00500408"/>
    <w:rsid w:val="00500AEB"/>
    <w:rsid w:val="00501405"/>
    <w:rsid w:val="00505DE2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71DF1"/>
    <w:rsid w:val="006737A2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219C"/>
    <w:rsid w:val="007938B0"/>
    <w:rsid w:val="007B47BB"/>
    <w:rsid w:val="007F3849"/>
    <w:rsid w:val="007F75B0"/>
    <w:rsid w:val="00804AC6"/>
    <w:rsid w:val="00806C00"/>
    <w:rsid w:val="0081178C"/>
    <w:rsid w:val="00846633"/>
    <w:rsid w:val="00853B3C"/>
    <w:rsid w:val="00872C66"/>
    <w:rsid w:val="008760C0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7C3D"/>
    <w:rsid w:val="00AC30D3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63EF1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2CC0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71D87"/>
    <w:rsid w:val="00E8447A"/>
    <w:rsid w:val="00E8582A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sof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ensoft.pl/akademia-tensof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A195-31C5-4E3C-89B2-3C528FAF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15</cp:revision>
  <cp:lastPrinted>2016-02-14T22:35:00Z</cp:lastPrinted>
  <dcterms:created xsi:type="dcterms:W3CDTF">2021-03-27T19:09:00Z</dcterms:created>
  <dcterms:modified xsi:type="dcterms:W3CDTF">2022-11-21T11:03:00Z</dcterms:modified>
</cp:coreProperties>
</file>